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6" w:type="dxa"/>
        <w:jc w:val="center"/>
        <w:tblInd w:w="-63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7"/>
        <w:gridCol w:w="1776"/>
        <w:gridCol w:w="3863"/>
        <w:gridCol w:w="2340"/>
      </w:tblGrid>
      <w:tr w:rsidR="00B5243A" w:rsidRPr="006A4524" w:rsidTr="00882926">
        <w:trPr>
          <w:cantSplit/>
          <w:trHeight w:val="930"/>
          <w:jc w:val="center"/>
        </w:trPr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43A" w:rsidRPr="006A4524" w:rsidRDefault="00B5243A" w:rsidP="00882926">
            <w:pPr>
              <w:jc w:val="center"/>
              <w:rPr>
                <w:rFonts w:asciiTheme="minorHAnsi" w:hAnsiTheme="minorHAnsi" w:cs="Arial"/>
                <w:b/>
                <w:color w:val="0000FF"/>
              </w:rPr>
            </w:pPr>
            <w:r w:rsidRPr="006A4524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318135</wp:posOffset>
                  </wp:positionH>
                  <wp:positionV relativeFrom="paragraph">
                    <wp:posOffset>-553085</wp:posOffset>
                  </wp:positionV>
                  <wp:extent cx="1094105" cy="1066800"/>
                  <wp:effectExtent l="19050" t="0" r="0" b="0"/>
                  <wp:wrapNone/>
                  <wp:docPr id="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43A" w:rsidRPr="006A4524" w:rsidRDefault="00B5243A" w:rsidP="00882926">
            <w:pPr>
              <w:jc w:val="center"/>
              <w:rPr>
                <w:rFonts w:asciiTheme="minorHAnsi" w:hAnsiTheme="minorHAnsi" w:cs="Arial"/>
                <w:b/>
              </w:rPr>
            </w:pPr>
            <w:r w:rsidRPr="006A4524">
              <w:rPr>
                <w:rFonts w:asciiTheme="minorHAnsi" w:hAnsiTheme="minorHAnsi" w:cs="Arial"/>
                <w:b/>
              </w:rPr>
              <w:t xml:space="preserve">Edición </w:t>
            </w:r>
            <w:r w:rsidRPr="006A4524">
              <w:rPr>
                <w:rFonts w:asciiTheme="minorHAnsi" w:hAnsiTheme="minorHAnsi" w:cs="Arial"/>
                <w:b/>
                <w:color w:val="008000"/>
              </w:rPr>
              <w:t>1ª</w:t>
            </w:r>
          </w:p>
          <w:p w:rsidR="00B5243A" w:rsidRPr="006A4524" w:rsidRDefault="00B5243A" w:rsidP="00882926">
            <w:pPr>
              <w:jc w:val="center"/>
              <w:rPr>
                <w:rFonts w:asciiTheme="minorHAnsi" w:hAnsiTheme="minorHAnsi" w:cs="Arial"/>
                <w:b/>
                <w:bCs/>
                <w:color w:val="0000FF"/>
              </w:rPr>
            </w:pPr>
            <w:r w:rsidRPr="006A4524">
              <w:rPr>
                <w:rFonts w:asciiTheme="minorHAnsi" w:hAnsiTheme="minorHAnsi" w:cs="Arial"/>
                <w:b/>
                <w:bCs/>
                <w:color w:val="0000FF"/>
              </w:rPr>
              <w:t>Noviembre 2011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43A" w:rsidRPr="006A4524" w:rsidRDefault="00B5243A" w:rsidP="00882926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A45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REGISTTRO DE PETICIÓN DE VALORACIÓN SANITARIA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43A" w:rsidRPr="006A4524" w:rsidRDefault="00B5243A" w:rsidP="0088292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4524">
              <w:rPr>
                <w:rFonts w:asciiTheme="minorHAnsi" w:hAnsiTheme="minorHAnsi"/>
                <w:b/>
                <w:bCs/>
                <w:sz w:val="22"/>
                <w:szCs w:val="22"/>
              </w:rPr>
              <w:t>Servicio Sanitario</w:t>
            </w:r>
          </w:p>
        </w:tc>
      </w:tr>
    </w:tbl>
    <w:p w:rsidR="00B5243A" w:rsidRPr="006A4524" w:rsidRDefault="00B5243A" w:rsidP="00B5243A">
      <w:pPr>
        <w:pStyle w:val="Ttulo1"/>
        <w:rPr>
          <w:rFonts w:asciiTheme="minorHAnsi" w:hAnsiTheme="minorHAnsi"/>
          <w:b w:val="0"/>
          <w:color w:val="auto"/>
          <w:sz w:val="24"/>
        </w:rPr>
      </w:pPr>
      <w:r w:rsidRPr="006A4524">
        <w:rPr>
          <w:rFonts w:asciiTheme="minorHAnsi" w:hAnsiTheme="minorHAnsi"/>
          <w:b w:val="0"/>
          <w:sz w:val="24"/>
        </w:rPr>
        <w:t>Nombre y Apellidos</w:t>
      </w:r>
      <w:r w:rsidRPr="006A4524">
        <w:rPr>
          <w:rFonts w:asciiTheme="minorHAnsi" w:hAnsiTheme="minorHAnsi"/>
          <w:b w:val="0"/>
          <w:color w:val="000000"/>
          <w:sz w:val="24"/>
        </w:rPr>
        <w:t xml:space="preserve">: </w:t>
      </w:r>
      <w:r w:rsidRPr="006A4524">
        <w:rPr>
          <w:rFonts w:asciiTheme="minorHAnsi" w:hAnsiTheme="minorHAnsi"/>
          <w:b w:val="0"/>
          <w:color w:val="auto"/>
          <w:sz w:val="24"/>
        </w:rPr>
        <w:t>SERGIO GARCÍA CABEZAS</w:t>
      </w:r>
    </w:p>
    <w:p w:rsidR="00B5243A" w:rsidRPr="006A4524" w:rsidRDefault="00B5243A" w:rsidP="00B5243A">
      <w:pPr>
        <w:pStyle w:val="Ttulo1"/>
        <w:rPr>
          <w:rFonts w:asciiTheme="minorHAnsi" w:hAnsiTheme="minorHAnsi"/>
          <w:b w:val="0"/>
          <w:color w:val="auto"/>
          <w:sz w:val="24"/>
        </w:rPr>
      </w:pPr>
      <w:r w:rsidRPr="006A4524">
        <w:rPr>
          <w:rFonts w:asciiTheme="minorHAnsi" w:hAnsiTheme="minorHAnsi"/>
          <w:b w:val="0"/>
          <w:sz w:val="24"/>
        </w:rPr>
        <w:t xml:space="preserve">Fecha de nacimiento: </w:t>
      </w:r>
      <w:r w:rsidRPr="006A4524">
        <w:rPr>
          <w:rFonts w:asciiTheme="minorHAnsi" w:hAnsiTheme="minorHAnsi"/>
          <w:b w:val="0"/>
          <w:color w:val="auto"/>
          <w:sz w:val="24"/>
        </w:rPr>
        <w:t>14/06/2007</w:t>
      </w:r>
    </w:p>
    <w:p w:rsidR="00B5243A" w:rsidRPr="006A4524" w:rsidRDefault="00B5243A" w:rsidP="00B5243A">
      <w:pPr>
        <w:pStyle w:val="Ttulo1"/>
        <w:rPr>
          <w:rFonts w:asciiTheme="minorHAnsi" w:hAnsiTheme="minorHAnsi"/>
          <w:b w:val="0"/>
          <w:color w:val="auto"/>
          <w:sz w:val="24"/>
        </w:rPr>
      </w:pPr>
      <w:r w:rsidRPr="006A4524">
        <w:rPr>
          <w:rFonts w:asciiTheme="minorHAnsi" w:hAnsiTheme="minorHAnsi"/>
          <w:b w:val="0"/>
          <w:sz w:val="24"/>
        </w:rPr>
        <w:t xml:space="preserve">Nº. S.S.: </w:t>
      </w:r>
      <w:r w:rsidRPr="006A4524">
        <w:rPr>
          <w:rFonts w:asciiTheme="minorHAnsi" w:hAnsiTheme="minorHAnsi"/>
          <w:b w:val="0"/>
          <w:color w:val="auto"/>
          <w:sz w:val="24"/>
        </w:rPr>
        <w:t>370037358537B</w:t>
      </w:r>
    </w:p>
    <w:p w:rsidR="00922C2A" w:rsidRPr="006A4524" w:rsidRDefault="00922C2A">
      <w:pPr>
        <w:rPr>
          <w:rFonts w:asciiTheme="minorHAnsi" w:hAnsiTheme="minorHAnsi"/>
        </w:rPr>
      </w:pPr>
    </w:p>
    <w:p w:rsidR="00B5243A" w:rsidRPr="006A4524" w:rsidRDefault="00B5243A">
      <w:pPr>
        <w:rPr>
          <w:rFonts w:asciiTheme="minorHAnsi" w:hAnsiTheme="minorHAnsi"/>
        </w:rPr>
      </w:pPr>
    </w:p>
    <w:p w:rsidR="00B5243A" w:rsidRPr="006A4524" w:rsidRDefault="006A4524" w:rsidP="00B524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ALTERACIONES PULMONARES</w:t>
      </w:r>
    </w:p>
    <w:p w:rsidR="00B5243A" w:rsidRPr="006A4524" w:rsidRDefault="00B5243A" w:rsidP="00B5243A">
      <w:pPr>
        <w:jc w:val="center"/>
        <w:rPr>
          <w:rFonts w:asciiTheme="minorHAnsi" w:hAnsiTheme="minorHAnsi"/>
        </w:rPr>
      </w:pPr>
    </w:p>
    <w:p w:rsidR="00B5243A" w:rsidRPr="006A4524" w:rsidRDefault="00B5243A" w:rsidP="00B5243A">
      <w:p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 xml:space="preserve">La </w:t>
      </w:r>
      <w:r w:rsidRPr="006A4524">
        <w:rPr>
          <w:rFonts w:asciiTheme="minorHAnsi" w:hAnsiTheme="minorHAnsi"/>
          <w:u w:val="single"/>
        </w:rPr>
        <w:t>saturación</w:t>
      </w:r>
      <w:r w:rsidRPr="006A4524">
        <w:rPr>
          <w:rFonts w:asciiTheme="minorHAnsi" w:hAnsiTheme="minorHAnsi"/>
        </w:rPr>
        <w:t xml:space="preserve"> se debe mantener entre 90-92%</w:t>
      </w:r>
    </w:p>
    <w:p w:rsidR="00B5243A" w:rsidRPr="006A4524" w:rsidRDefault="00B5243A" w:rsidP="00B5243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 xml:space="preserve">Si es menor de 90% colocar oxígeno por cánula nasal a 1 </w:t>
      </w:r>
      <w:proofErr w:type="spellStart"/>
      <w:r w:rsidRPr="006A4524">
        <w:rPr>
          <w:rFonts w:asciiTheme="minorHAnsi" w:hAnsiTheme="minorHAnsi"/>
        </w:rPr>
        <w:t>Lt</w:t>
      </w:r>
      <w:proofErr w:type="spellEnd"/>
      <w:r w:rsidRPr="006A4524">
        <w:rPr>
          <w:rFonts w:asciiTheme="minorHAnsi" w:hAnsiTheme="minorHAnsi"/>
        </w:rPr>
        <w:t>/min</w:t>
      </w:r>
    </w:p>
    <w:p w:rsidR="00B5243A" w:rsidRPr="006A4524" w:rsidRDefault="00B5243A" w:rsidP="00B5243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 xml:space="preserve">Si con oxígeno a 1 </w:t>
      </w:r>
      <w:proofErr w:type="spellStart"/>
      <w:r w:rsidRPr="006A4524">
        <w:rPr>
          <w:rFonts w:asciiTheme="minorHAnsi" w:hAnsiTheme="minorHAnsi"/>
        </w:rPr>
        <w:t>Lt</w:t>
      </w:r>
      <w:proofErr w:type="spellEnd"/>
      <w:r w:rsidRPr="006A4524">
        <w:rPr>
          <w:rFonts w:asciiTheme="minorHAnsi" w:hAnsiTheme="minorHAnsi"/>
        </w:rPr>
        <w:t xml:space="preserve"> no alcanza saturación de 90% se puede aumentar progresivamente hasta un máximo de 2Lts/min.</w:t>
      </w:r>
    </w:p>
    <w:p w:rsidR="00B5243A" w:rsidRPr="006A4524" w:rsidRDefault="00B5243A" w:rsidP="00B5243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>Realizar medición de saturación cada 12 minutos para tomar la decisión de subir oxigenoterapia.</w:t>
      </w:r>
    </w:p>
    <w:p w:rsidR="00B5243A" w:rsidRPr="006A4524" w:rsidRDefault="00B5243A" w:rsidP="00B5243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 xml:space="preserve">Si la saturación alcanza 92% no subir más. </w:t>
      </w:r>
    </w:p>
    <w:p w:rsidR="00B5243A" w:rsidRDefault="00B5243A" w:rsidP="00B5243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>Si la saturación es mayor a 92% bajar oxígeno progresivamente, haciendo controles periódicos cada 12 minutos.</w:t>
      </w:r>
    </w:p>
    <w:p w:rsidR="006A4524" w:rsidRPr="007745E2" w:rsidRDefault="009836C8" w:rsidP="00B6072F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u w:val="single"/>
        </w:rPr>
      </w:pPr>
      <w:r w:rsidRPr="007745E2">
        <w:rPr>
          <w:rFonts w:asciiTheme="minorHAnsi" w:hAnsiTheme="minorHAnsi"/>
        </w:rPr>
        <w:t xml:space="preserve">NOTA: </w:t>
      </w:r>
      <w:r w:rsidR="007745E2" w:rsidRPr="007745E2">
        <w:rPr>
          <w:rFonts w:asciiTheme="minorHAnsi" w:hAnsiTheme="minorHAnsi"/>
        </w:rPr>
        <w:t xml:space="preserve">Para tomar la saturación </w:t>
      </w:r>
      <w:r w:rsidR="007745E2">
        <w:rPr>
          <w:rFonts w:asciiTheme="minorHAnsi" w:hAnsiTheme="minorHAnsi"/>
        </w:rPr>
        <w:t xml:space="preserve">colocar el </w:t>
      </w:r>
      <w:proofErr w:type="spellStart"/>
      <w:r w:rsidR="007745E2">
        <w:rPr>
          <w:rFonts w:asciiTheme="minorHAnsi" w:hAnsiTheme="minorHAnsi"/>
        </w:rPr>
        <w:t>pulsi</w:t>
      </w:r>
      <w:proofErr w:type="spellEnd"/>
      <w:r w:rsidR="007745E2">
        <w:rPr>
          <w:rFonts w:asciiTheme="minorHAnsi" w:hAnsiTheme="minorHAnsi"/>
        </w:rPr>
        <w:t xml:space="preserve">, </w:t>
      </w:r>
      <w:r w:rsidR="007745E2" w:rsidRPr="007745E2">
        <w:rPr>
          <w:rFonts w:asciiTheme="minorHAnsi" w:hAnsiTheme="minorHAnsi"/>
        </w:rPr>
        <w:t xml:space="preserve">dejar que titule y luego </w:t>
      </w:r>
      <w:r w:rsidRPr="007745E2">
        <w:rPr>
          <w:rFonts w:asciiTheme="minorHAnsi" w:hAnsiTheme="minorHAnsi"/>
        </w:rPr>
        <w:t>retirar</w:t>
      </w:r>
      <w:r w:rsidR="007745E2">
        <w:rPr>
          <w:rFonts w:asciiTheme="minorHAnsi" w:hAnsiTheme="minorHAnsi"/>
        </w:rPr>
        <w:t>. No dejar de forma continua.</w:t>
      </w:r>
    </w:p>
    <w:p w:rsidR="007745E2" w:rsidRPr="007745E2" w:rsidRDefault="007745E2" w:rsidP="007745E2">
      <w:pPr>
        <w:jc w:val="both"/>
        <w:rPr>
          <w:rFonts w:asciiTheme="minorHAnsi" w:hAnsiTheme="minorHAnsi"/>
          <w:u w:val="single"/>
        </w:rPr>
      </w:pPr>
    </w:p>
    <w:p w:rsidR="00B6072F" w:rsidRPr="006A4524" w:rsidRDefault="00B6072F" w:rsidP="00B6072F">
      <w:pPr>
        <w:jc w:val="both"/>
        <w:rPr>
          <w:rFonts w:asciiTheme="minorHAnsi" w:hAnsiTheme="minorHAnsi"/>
        </w:rPr>
      </w:pPr>
      <w:proofErr w:type="spellStart"/>
      <w:r w:rsidRPr="006A4524">
        <w:rPr>
          <w:rFonts w:asciiTheme="minorHAnsi" w:hAnsiTheme="minorHAnsi"/>
          <w:u w:val="single"/>
        </w:rPr>
        <w:t>Nebuloterapia</w:t>
      </w:r>
      <w:proofErr w:type="spellEnd"/>
      <w:r w:rsidRPr="006A4524">
        <w:rPr>
          <w:rFonts w:asciiTheme="minorHAnsi" w:hAnsiTheme="minorHAnsi"/>
        </w:rPr>
        <w:t>:</w:t>
      </w:r>
    </w:p>
    <w:p w:rsidR="00B6072F" w:rsidRPr="006A4524" w:rsidRDefault="00B6072F" w:rsidP="00B6072F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 xml:space="preserve">Antes de fisioterapia con </w:t>
      </w:r>
      <w:r w:rsidR="009836C8">
        <w:rPr>
          <w:rFonts w:asciiTheme="minorHAnsi" w:hAnsiTheme="minorHAnsi"/>
        </w:rPr>
        <w:t>Asistente de Tos</w:t>
      </w:r>
      <w:r w:rsidRPr="006A4524">
        <w:rPr>
          <w:rFonts w:asciiTheme="minorHAnsi" w:hAnsiTheme="minorHAnsi"/>
        </w:rPr>
        <w:t xml:space="preserve"> hacer 1 nebulización con 3cc de SSF</w:t>
      </w:r>
    </w:p>
    <w:p w:rsidR="00B6072F" w:rsidRPr="006A4524" w:rsidRDefault="00B6072F" w:rsidP="00B6072F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 xml:space="preserve">Antes de aspiración hacer nebulización con </w:t>
      </w:r>
      <w:proofErr w:type="spellStart"/>
      <w:r w:rsidR="003D736F" w:rsidRPr="006A4524">
        <w:rPr>
          <w:rFonts w:asciiTheme="minorHAnsi" w:hAnsiTheme="minorHAnsi"/>
        </w:rPr>
        <w:t>ventolin</w:t>
      </w:r>
      <w:proofErr w:type="spellEnd"/>
      <w:r w:rsidR="003D736F" w:rsidRPr="006A4524">
        <w:rPr>
          <w:rFonts w:asciiTheme="minorHAnsi" w:hAnsiTheme="minorHAnsi"/>
        </w:rPr>
        <w:t xml:space="preserve"> 10gotas + 3cc de </w:t>
      </w:r>
      <w:r w:rsidR="006A4524">
        <w:rPr>
          <w:rFonts w:asciiTheme="minorHAnsi" w:hAnsiTheme="minorHAnsi"/>
        </w:rPr>
        <w:t>SSF</w:t>
      </w:r>
    </w:p>
    <w:p w:rsidR="006A4524" w:rsidRDefault="006A4524" w:rsidP="003D736F">
      <w:pPr>
        <w:jc w:val="both"/>
        <w:rPr>
          <w:rFonts w:asciiTheme="minorHAnsi" w:hAnsiTheme="minorHAnsi"/>
          <w:u w:val="single"/>
        </w:rPr>
      </w:pPr>
    </w:p>
    <w:p w:rsidR="003D736F" w:rsidRPr="006A4524" w:rsidRDefault="003D736F" w:rsidP="003D736F">
      <w:pPr>
        <w:jc w:val="both"/>
        <w:rPr>
          <w:rFonts w:asciiTheme="minorHAnsi" w:hAnsiTheme="minorHAnsi"/>
          <w:u w:val="single"/>
        </w:rPr>
      </w:pPr>
      <w:r w:rsidRPr="006A4524">
        <w:rPr>
          <w:rFonts w:asciiTheme="minorHAnsi" w:hAnsiTheme="minorHAnsi"/>
          <w:u w:val="single"/>
        </w:rPr>
        <w:t>Aspiraciones:</w:t>
      </w:r>
    </w:p>
    <w:p w:rsidR="003D736F" w:rsidRPr="006A4524" w:rsidRDefault="003D736F" w:rsidP="003D736F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>Se deben realizar en ayunas (debe haber pasado al menos 2 horas después de la última ingesta de alimentos)</w:t>
      </w:r>
    </w:p>
    <w:p w:rsidR="003D736F" w:rsidRPr="006A4524" w:rsidRDefault="003D736F" w:rsidP="003D736F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 xml:space="preserve">Debe realizarse a nivel </w:t>
      </w:r>
      <w:proofErr w:type="spellStart"/>
      <w:r w:rsidRPr="006A4524">
        <w:rPr>
          <w:rFonts w:asciiTheme="minorHAnsi" w:hAnsiTheme="minorHAnsi"/>
        </w:rPr>
        <w:t>orofaringeo</w:t>
      </w:r>
      <w:proofErr w:type="spellEnd"/>
      <w:r w:rsidRPr="006A4524">
        <w:rPr>
          <w:rFonts w:asciiTheme="minorHAnsi" w:hAnsiTheme="minorHAnsi"/>
        </w:rPr>
        <w:t xml:space="preserve"> (en caso de dificultades porque la lengua obstruye el paso, se podrá usar depresor lingual).</w:t>
      </w:r>
    </w:p>
    <w:p w:rsidR="003D736F" w:rsidRPr="006A4524" w:rsidRDefault="003D736F" w:rsidP="003D736F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>Las aspiraciones se realizaran únicamente martes y viernes</w:t>
      </w:r>
      <w:r w:rsidR="006A4524">
        <w:rPr>
          <w:rFonts w:asciiTheme="minorHAnsi" w:hAnsiTheme="minorHAnsi"/>
        </w:rPr>
        <w:t xml:space="preserve"> antes de la comida</w:t>
      </w:r>
      <w:r w:rsidRPr="006A4524">
        <w:rPr>
          <w:rFonts w:asciiTheme="minorHAnsi" w:hAnsiTheme="minorHAnsi"/>
        </w:rPr>
        <w:t>.</w:t>
      </w:r>
    </w:p>
    <w:p w:rsidR="003D736F" w:rsidRPr="006A4524" w:rsidRDefault="003D736F" w:rsidP="003D736F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 xml:space="preserve">URGENCIA: en caso de </w:t>
      </w:r>
      <w:proofErr w:type="spellStart"/>
      <w:r w:rsidRPr="006A4524">
        <w:rPr>
          <w:rFonts w:asciiTheme="minorHAnsi" w:hAnsiTheme="minorHAnsi"/>
        </w:rPr>
        <w:t>desaturación</w:t>
      </w:r>
      <w:proofErr w:type="spellEnd"/>
      <w:r w:rsidRPr="006A4524">
        <w:rPr>
          <w:rFonts w:asciiTheme="minorHAnsi" w:hAnsiTheme="minorHAnsi"/>
        </w:rPr>
        <w:t xml:space="preserve"> que no mejora con oxigenoterapia, nebulizaciones ni CAF, se podrá realizar aspiración de emergencia</w:t>
      </w:r>
      <w:r w:rsidR="006A4524" w:rsidRPr="006A4524">
        <w:rPr>
          <w:rFonts w:asciiTheme="minorHAnsi" w:hAnsiTheme="minorHAnsi"/>
        </w:rPr>
        <w:t>.</w:t>
      </w:r>
    </w:p>
    <w:p w:rsidR="006A4524" w:rsidRPr="006A4524" w:rsidRDefault="006A4524" w:rsidP="006A4524">
      <w:pPr>
        <w:jc w:val="both"/>
        <w:rPr>
          <w:rFonts w:asciiTheme="minorHAnsi" w:hAnsiTheme="minorHAnsi"/>
        </w:rPr>
      </w:pPr>
    </w:p>
    <w:p w:rsidR="006A4524" w:rsidRPr="006A4524" w:rsidRDefault="006A4524" w:rsidP="006A4524">
      <w:pPr>
        <w:jc w:val="both"/>
        <w:rPr>
          <w:rFonts w:asciiTheme="minorHAnsi" w:hAnsiTheme="minorHAnsi"/>
        </w:rPr>
      </w:pPr>
    </w:p>
    <w:p w:rsidR="006A4524" w:rsidRPr="006A4524" w:rsidRDefault="006A4524" w:rsidP="006A4524">
      <w:pPr>
        <w:jc w:val="both"/>
        <w:rPr>
          <w:rFonts w:asciiTheme="minorHAnsi" w:hAnsiTheme="minorHAnsi"/>
        </w:rPr>
      </w:pPr>
      <w:r w:rsidRPr="006A4524">
        <w:rPr>
          <w:rFonts w:asciiTheme="minorHAnsi" w:hAnsiTheme="minorHAnsi"/>
        </w:rPr>
        <w:t xml:space="preserve">Las aspiraciones </w:t>
      </w:r>
      <w:r>
        <w:rPr>
          <w:rFonts w:asciiTheme="minorHAnsi" w:hAnsiTheme="minorHAnsi"/>
        </w:rPr>
        <w:t xml:space="preserve">y la </w:t>
      </w:r>
      <w:proofErr w:type="spellStart"/>
      <w:r>
        <w:rPr>
          <w:rFonts w:asciiTheme="minorHAnsi" w:hAnsiTheme="minorHAnsi"/>
        </w:rPr>
        <w:t>nebuloterapia</w:t>
      </w:r>
      <w:proofErr w:type="spellEnd"/>
      <w:r>
        <w:rPr>
          <w:rFonts w:asciiTheme="minorHAnsi" w:hAnsiTheme="minorHAnsi"/>
        </w:rPr>
        <w:t xml:space="preserve"> </w:t>
      </w:r>
      <w:r w:rsidRPr="006A4524">
        <w:rPr>
          <w:rFonts w:asciiTheme="minorHAnsi" w:hAnsiTheme="minorHAnsi"/>
        </w:rPr>
        <w:t>sólo las podrá realizar fisioterapeuta Elena Vegas o por equipo sanitario.</w:t>
      </w:r>
    </w:p>
    <w:p w:rsidR="006A4524" w:rsidRDefault="006A4524" w:rsidP="006A4524">
      <w:pPr>
        <w:jc w:val="both"/>
        <w:rPr>
          <w:rFonts w:asciiTheme="minorHAnsi" w:hAnsiTheme="minorHAnsi"/>
        </w:rPr>
      </w:pPr>
    </w:p>
    <w:p w:rsidR="006A4524" w:rsidRDefault="006A4524" w:rsidP="006A452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Cualquier duda consultar a equipo sanitario.</w:t>
      </w:r>
    </w:p>
    <w:p w:rsidR="006A4524" w:rsidRDefault="006A4524" w:rsidP="006A4524">
      <w:pPr>
        <w:jc w:val="both"/>
        <w:rPr>
          <w:rFonts w:asciiTheme="minorHAnsi" w:hAnsiTheme="minorHAnsi"/>
        </w:rPr>
      </w:pPr>
    </w:p>
    <w:p w:rsidR="006A4524" w:rsidRDefault="006A4524" w:rsidP="006A4524">
      <w:pPr>
        <w:jc w:val="both"/>
        <w:rPr>
          <w:rFonts w:asciiTheme="minorHAnsi" w:hAnsiTheme="minorHAnsi"/>
        </w:rPr>
      </w:pPr>
    </w:p>
    <w:p w:rsidR="006A4524" w:rsidRPr="006A4524" w:rsidRDefault="006A4524" w:rsidP="006A452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Dra. Santana</w:t>
      </w:r>
    </w:p>
    <w:sectPr w:rsidR="006A4524" w:rsidRPr="006A4524" w:rsidSect="00922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43C"/>
    <w:multiLevelType w:val="hybridMultilevel"/>
    <w:tmpl w:val="98ECF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0C2E"/>
    <w:multiLevelType w:val="hybridMultilevel"/>
    <w:tmpl w:val="C17C5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F0E5A"/>
    <w:multiLevelType w:val="hybridMultilevel"/>
    <w:tmpl w:val="6E1EE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30718"/>
    <w:multiLevelType w:val="hybridMultilevel"/>
    <w:tmpl w:val="8B28E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43A"/>
    <w:rsid w:val="003D736F"/>
    <w:rsid w:val="006A4524"/>
    <w:rsid w:val="007745E2"/>
    <w:rsid w:val="00922C2A"/>
    <w:rsid w:val="009836C8"/>
    <w:rsid w:val="00B5243A"/>
    <w:rsid w:val="00B55EEA"/>
    <w:rsid w:val="00B6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5243A"/>
    <w:pPr>
      <w:keepNext/>
      <w:outlineLvl w:val="0"/>
    </w:pPr>
    <w:rPr>
      <w:rFonts w:ascii="Arial" w:eastAsia="Arial Unicode MS" w:hAnsi="Arial"/>
      <w:b/>
      <w:color w:val="0000FF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43A"/>
    <w:rPr>
      <w:rFonts w:ascii="Arial" w:eastAsia="Arial Unicode MS" w:hAnsi="Arial" w:cs="Times New Roman"/>
      <w:b/>
      <w:color w:val="0000FF"/>
      <w:sz w:val="36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52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mauxi.santana</dc:creator>
  <cp:lastModifiedBy>mauxi.santana</cp:lastModifiedBy>
  <cp:revision>2</cp:revision>
  <cp:lastPrinted>2022-02-18T10:18:00Z</cp:lastPrinted>
  <dcterms:created xsi:type="dcterms:W3CDTF">2022-02-18T09:39:00Z</dcterms:created>
  <dcterms:modified xsi:type="dcterms:W3CDTF">2022-02-18T11:52:00Z</dcterms:modified>
</cp:coreProperties>
</file>