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654E6" w14:paraId="4DF31328" w14:textId="77777777" w:rsidTr="009654E6">
        <w:tc>
          <w:tcPr>
            <w:tcW w:w="4531" w:type="dxa"/>
            <w:shd w:val="clear" w:color="auto" w:fill="D9D9D9" w:themeFill="background1" w:themeFillShade="D9"/>
          </w:tcPr>
          <w:p w14:paraId="72976A60" w14:textId="77777777" w:rsidR="009654E6" w:rsidRPr="009654E6" w:rsidRDefault="009654E6">
            <w:pPr>
              <w:rPr>
                <w:b/>
                <w:bCs/>
              </w:rPr>
            </w:pPr>
            <w:r w:rsidRPr="009654E6">
              <w:rPr>
                <w:b/>
                <w:bCs/>
              </w:rPr>
              <w:t xml:space="preserve">FICHA DE INTERVENCIÓN CONDUCTUAL </w:t>
            </w:r>
          </w:p>
          <w:p w14:paraId="35D8EC92" w14:textId="7FE5750C" w:rsidR="009654E6" w:rsidRPr="009654E6" w:rsidRDefault="009654E6">
            <w:pPr>
              <w:rPr>
                <w:b/>
                <w:bCs/>
              </w:rPr>
            </w:pPr>
            <w:r w:rsidRPr="009654E6">
              <w:rPr>
                <w:b/>
                <w:bCs/>
              </w:rPr>
              <w:t>Nombre:</w:t>
            </w:r>
            <w:r w:rsidR="00D119D0">
              <w:rPr>
                <w:b/>
                <w:bCs/>
              </w:rPr>
              <w:t xml:space="preserve"> </w:t>
            </w:r>
            <w:r w:rsidR="00D119D0" w:rsidRPr="005D1762">
              <w:t>Javier</w:t>
            </w:r>
            <w:r w:rsidR="00470C69" w:rsidRPr="005D1762">
              <w:t xml:space="preserve"> </w:t>
            </w:r>
            <w:proofErr w:type="spellStart"/>
            <w:r w:rsidR="00470C69" w:rsidRPr="005D1762">
              <w:t>Egido</w:t>
            </w:r>
            <w:proofErr w:type="spellEnd"/>
          </w:p>
        </w:tc>
        <w:tc>
          <w:tcPr>
            <w:tcW w:w="4962" w:type="dxa"/>
            <w:shd w:val="clear" w:color="auto" w:fill="D9D9D9" w:themeFill="background1" w:themeFillShade="D9"/>
          </w:tcPr>
          <w:p w14:paraId="5DF87514" w14:textId="46E978ED" w:rsidR="009654E6" w:rsidRPr="009654E6" w:rsidRDefault="009654E6">
            <w:pPr>
              <w:rPr>
                <w:b/>
                <w:bCs/>
              </w:rPr>
            </w:pPr>
            <w:r w:rsidRPr="009654E6">
              <w:rPr>
                <w:b/>
                <w:bCs/>
              </w:rPr>
              <w:t>Fecha de inicio de intervención:</w:t>
            </w:r>
            <w:r w:rsidR="009F43FA">
              <w:rPr>
                <w:b/>
                <w:bCs/>
              </w:rPr>
              <w:t xml:space="preserve"> </w:t>
            </w:r>
            <w:r w:rsidR="009F43FA" w:rsidRPr="00CA65CB">
              <w:t xml:space="preserve">9 </w:t>
            </w:r>
            <w:r w:rsidR="006C14D5">
              <w:t>enero</w:t>
            </w:r>
            <w:r w:rsidR="009F43FA" w:rsidRPr="00CA65CB">
              <w:t xml:space="preserve"> 2023</w:t>
            </w:r>
          </w:p>
          <w:p w14:paraId="1FB06A84" w14:textId="37E04A72" w:rsidR="009654E6" w:rsidRPr="009654E6" w:rsidRDefault="009654E6">
            <w:pPr>
              <w:rPr>
                <w:b/>
                <w:bCs/>
              </w:rPr>
            </w:pPr>
            <w:r w:rsidRPr="009654E6">
              <w:rPr>
                <w:b/>
                <w:bCs/>
              </w:rPr>
              <w:t>Fecha de finalización:</w:t>
            </w:r>
            <w:r w:rsidR="00CA65CB">
              <w:rPr>
                <w:b/>
                <w:bCs/>
              </w:rPr>
              <w:t xml:space="preserve"> </w:t>
            </w:r>
            <w:r w:rsidR="00CA65CB" w:rsidRPr="00CA65CB">
              <w:t xml:space="preserve">28 </w:t>
            </w:r>
            <w:r w:rsidR="006C14D5">
              <w:t>enero</w:t>
            </w:r>
            <w:r w:rsidR="00CA65CB" w:rsidRPr="00CA65CB">
              <w:t xml:space="preserve"> 2023</w:t>
            </w:r>
          </w:p>
        </w:tc>
      </w:tr>
      <w:tr w:rsidR="009654E6" w14:paraId="38E7D68C" w14:textId="77777777" w:rsidTr="00EE5BD1">
        <w:tc>
          <w:tcPr>
            <w:tcW w:w="4531" w:type="dxa"/>
          </w:tcPr>
          <w:p w14:paraId="38818AF2" w14:textId="77777777" w:rsidR="00CA65CB" w:rsidRDefault="00CA65CB">
            <w:pPr>
              <w:rPr>
                <w:b/>
                <w:bCs/>
                <w:u w:val="single"/>
              </w:rPr>
            </w:pPr>
          </w:p>
          <w:p w14:paraId="3BC41C09" w14:textId="7D2CBDFD" w:rsidR="00CA65CB" w:rsidRDefault="009654E6">
            <w:pPr>
              <w:rPr>
                <w:b/>
                <w:bCs/>
                <w:u w:val="single"/>
              </w:rPr>
            </w:pPr>
            <w:r w:rsidRPr="006809D9">
              <w:rPr>
                <w:b/>
                <w:bCs/>
                <w:u w:val="single"/>
              </w:rPr>
              <w:t>Descripción del problema</w:t>
            </w:r>
            <w:r w:rsidR="00CA65CB">
              <w:rPr>
                <w:b/>
                <w:bCs/>
                <w:u w:val="single"/>
              </w:rPr>
              <w:t>.</w:t>
            </w:r>
          </w:p>
          <w:p w14:paraId="20BA11A7" w14:textId="77777777" w:rsidR="00CA65CB" w:rsidRDefault="00CA65CB">
            <w:pPr>
              <w:rPr>
                <w:u w:val="single"/>
              </w:rPr>
            </w:pPr>
          </w:p>
          <w:p w14:paraId="77818316" w14:textId="3C0918D2" w:rsidR="009654E6" w:rsidRDefault="00CA65CB" w:rsidP="00085DC0">
            <w:pPr>
              <w:jc w:val="both"/>
            </w:pPr>
            <w:r>
              <w:t xml:space="preserve"> Javier cuando llega al colegio por la mañana, </w:t>
            </w:r>
            <w:r w:rsidR="00C15A97">
              <w:t>emite</w:t>
            </w:r>
            <w:r>
              <w:t xml:space="preserve"> conductas de negativismo -oposición: </w:t>
            </w:r>
            <w:r w:rsidR="00C15A97">
              <w:t>“</w:t>
            </w:r>
            <w:r>
              <w:t>gritar, decir no, tirarse al suelo, no querer entrar a su aula o al colegio, entrar en lucha con el adulto</w:t>
            </w:r>
            <w:r w:rsidR="00C15A97">
              <w:t xml:space="preserve"> si éste utiliza la instigación física”.</w:t>
            </w:r>
            <w:r>
              <w:t xml:space="preserve">  Estas conductas</w:t>
            </w:r>
            <w:r w:rsidR="00C15A97">
              <w:t xml:space="preserve"> que antes</w:t>
            </w:r>
            <w:r>
              <w:t xml:space="preserve"> se producían de forma puntual en algunos momentos a lo largo del día, ahora </w:t>
            </w:r>
            <w:r w:rsidR="00C15A97">
              <w:t>se manifiestan</w:t>
            </w:r>
            <w:r>
              <w:t xml:space="preserve"> de forma </w:t>
            </w:r>
            <w:r w:rsidR="00000177">
              <w:t>estable</w:t>
            </w:r>
            <w:r>
              <w:t xml:space="preserve"> tanto </w:t>
            </w:r>
            <w:r w:rsidR="00D01A8F">
              <w:t>a primera</w:t>
            </w:r>
            <w:r>
              <w:t xml:space="preserve"> hora, como en el momento del comedor.</w:t>
            </w:r>
          </w:p>
        </w:tc>
        <w:tc>
          <w:tcPr>
            <w:tcW w:w="4962" w:type="dxa"/>
          </w:tcPr>
          <w:p w14:paraId="3CDB214E" w14:textId="77777777" w:rsidR="00CA65CB" w:rsidRDefault="00CA65CB">
            <w:pPr>
              <w:rPr>
                <w:b/>
                <w:bCs/>
                <w:u w:val="single"/>
              </w:rPr>
            </w:pPr>
          </w:p>
          <w:p w14:paraId="428B018F" w14:textId="77777777" w:rsidR="009654E6" w:rsidRDefault="009654E6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t>Hipótesis</w:t>
            </w:r>
            <w:r w:rsidRPr="006809D9">
              <w:rPr>
                <w:b/>
                <w:bCs/>
              </w:rPr>
              <w:t>:</w:t>
            </w:r>
          </w:p>
          <w:p w14:paraId="2B09AB0E" w14:textId="3FA822F9" w:rsidR="00CA65CB" w:rsidRDefault="00CA65CB">
            <w:pPr>
              <w:rPr>
                <w:b/>
                <w:bCs/>
              </w:rPr>
            </w:pPr>
          </w:p>
          <w:p w14:paraId="3052789C" w14:textId="08C60A01" w:rsidR="00D01A8F" w:rsidRPr="00470C69" w:rsidRDefault="00470C69" w:rsidP="00470C69">
            <w:pPr>
              <w:jc w:val="both"/>
            </w:pPr>
            <w:r w:rsidRPr="00470C69">
              <w:t>Javier est</w:t>
            </w:r>
            <w:r>
              <w:t xml:space="preserve">á generalizando una </w:t>
            </w:r>
            <w:r w:rsidRPr="00470C69">
              <w:t>conducta de evitación ante</w:t>
            </w:r>
            <w:r>
              <w:t xml:space="preserve"> la expectativa de obtener pocos refuerzos positivos en el aula. El hecho de, primero no querer entrar en el aula, y segundo no querer entrar en el colegio; indica este proceso de generalización. Su respuesta </w:t>
            </w:r>
            <w:r w:rsidR="00085DC0">
              <w:t>está condicionada a</w:t>
            </w:r>
            <w:r>
              <w:t xml:space="preserve"> la aparición de</w:t>
            </w:r>
            <w:r w:rsidR="008C7C8E">
              <w:t xml:space="preserve"> los siguientes estímulos: a) acercarse a la puerta (aula, colegio); b) encontrarse con un profesional al que asocie con eventos no reforzantes.</w:t>
            </w:r>
          </w:p>
          <w:p w14:paraId="0AB7669A" w14:textId="69C7A4C9" w:rsidR="00CA65CB" w:rsidRPr="006809D9" w:rsidRDefault="00CA65CB">
            <w:pPr>
              <w:rPr>
                <w:b/>
                <w:bCs/>
              </w:rPr>
            </w:pPr>
          </w:p>
        </w:tc>
      </w:tr>
      <w:tr w:rsidR="009654E6" w14:paraId="0E896BB0" w14:textId="77777777" w:rsidTr="0098470B">
        <w:tc>
          <w:tcPr>
            <w:tcW w:w="9493" w:type="dxa"/>
            <w:gridSpan w:val="2"/>
          </w:tcPr>
          <w:p w14:paraId="15DAB1AC" w14:textId="77777777" w:rsidR="00085DC0" w:rsidRDefault="00085DC0">
            <w:pPr>
              <w:rPr>
                <w:b/>
                <w:bCs/>
                <w:u w:val="single"/>
              </w:rPr>
            </w:pPr>
          </w:p>
          <w:p w14:paraId="311E7FF8" w14:textId="373C966D" w:rsidR="009654E6" w:rsidRDefault="009654E6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t>Propuesta de intervención</w:t>
            </w:r>
            <w:r w:rsidRPr="006809D9">
              <w:rPr>
                <w:b/>
                <w:bCs/>
              </w:rPr>
              <w:t>:</w:t>
            </w:r>
          </w:p>
          <w:p w14:paraId="2A639AC8" w14:textId="4A35B390" w:rsidR="00000177" w:rsidRDefault="00000177">
            <w:pPr>
              <w:rPr>
                <w:b/>
                <w:bCs/>
              </w:rPr>
            </w:pPr>
          </w:p>
          <w:p w14:paraId="09366B0A" w14:textId="41AF5DE1" w:rsidR="00000177" w:rsidRDefault="004A0463" w:rsidP="00000177">
            <w:pPr>
              <w:pStyle w:val="Prrafodelista"/>
              <w:numPr>
                <w:ilvl w:val="0"/>
                <w:numId w:val="1"/>
              </w:numPr>
            </w:pPr>
            <w:r>
              <w:t>Aprovechar el c</w:t>
            </w:r>
            <w:r w:rsidR="00000177" w:rsidRPr="001853B2">
              <w:t>ambio de aula/tutora</w:t>
            </w:r>
            <w:r>
              <w:t xml:space="preserve"> para establecer nuevas rutinas de entrada que </w:t>
            </w:r>
            <w:r w:rsidR="00C15A97">
              <w:t>le facilite</w:t>
            </w:r>
            <w:r>
              <w:t xml:space="preserve"> </w:t>
            </w:r>
            <w:r w:rsidR="00C15A97">
              <w:t>el aprendizaje de una respuesta diferente.</w:t>
            </w:r>
          </w:p>
          <w:p w14:paraId="7CAD43B3" w14:textId="5569CF80" w:rsidR="00000177" w:rsidRPr="001853B2" w:rsidRDefault="005C1398" w:rsidP="006C14D5">
            <w:pPr>
              <w:pStyle w:val="Prrafodelista"/>
              <w:numPr>
                <w:ilvl w:val="0"/>
                <w:numId w:val="1"/>
              </w:numPr>
            </w:pPr>
            <w:r>
              <w:t>Construir un entorno motivante en su nuev</w:t>
            </w:r>
            <w:r w:rsidR="00C15A97">
              <w:t xml:space="preserve">a </w:t>
            </w:r>
            <w:r>
              <w:t>aula</w:t>
            </w:r>
            <w:r w:rsidR="008E636F">
              <w:t>, que le incite a entrar.</w:t>
            </w:r>
          </w:p>
          <w:p w14:paraId="6F4C9014" w14:textId="694F18CA" w:rsidR="00000177" w:rsidRPr="001853B2" w:rsidRDefault="004A0463" w:rsidP="00000177">
            <w:pPr>
              <w:pStyle w:val="Prrafodelista"/>
              <w:numPr>
                <w:ilvl w:val="0"/>
                <w:numId w:val="1"/>
              </w:numPr>
            </w:pPr>
            <w:r>
              <w:t>Ayudarle a gestionar sus momentos de enfado</w:t>
            </w:r>
            <w:r w:rsidR="00D81BAB">
              <w:t xml:space="preserve"> para </w:t>
            </w:r>
            <w:r w:rsidR="00C15A97">
              <w:t>minimizar</w:t>
            </w:r>
            <w:r w:rsidR="00D81BAB">
              <w:t xml:space="preserve"> </w:t>
            </w:r>
            <w:r>
              <w:t>conductas de negativismo y oposición.</w:t>
            </w:r>
          </w:p>
          <w:p w14:paraId="7B087550" w14:textId="77777777" w:rsidR="006809D9" w:rsidRDefault="006809D9"/>
        </w:tc>
      </w:tr>
      <w:tr w:rsidR="006809D9" w14:paraId="46601069" w14:textId="77777777" w:rsidTr="00365881">
        <w:tc>
          <w:tcPr>
            <w:tcW w:w="9493" w:type="dxa"/>
            <w:gridSpan w:val="2"/>
          </w:tcPr>
          <w:p w14:paraId="48F4E886" w14:textId="77777777" w:rsidR="006809D9" w:rsidRPr="006809D9" w:rsidRDefault="006809D9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t>Técnicas/estrategias utilizadas</w:t>
            </w:r>
            <w:r w:rsidRPr="006809D9">
              <w:rPr>
                <w:b/>
                <w:bCs/>
              </w:rPr>
              <w:t>:</w:t>
            </w:r>
          </w:p>
          <w:p w14:paraId="76892F3F" w14:textId="3489A4BD" w:rsidR="006809D9" w:rsidRDefault="006809D9"/>
          <w:p w14:paraId="32FCE8B8" w14:textId="7024B76A" w:rsidR="00786A23" w:rsidRDefault="004A0463" w:rsidP="00786A23">
            <w:pPr>
              <w:pStyle w:val="Prrafodelista"/>
              <w:numPr>
                <w:ilvl w:val="0"/>
                <w:numId w:val="2"/>
              </w:numPr>
            </w:pPr>
            <w:r>
              <w:t>Control</w:t>
            </w:r>
            <w:r w:rsidR="008E636F">
              <w:t xml:space="preserve"> y administración de</w:t>
            </w:r>
            <w:r>
              <w:t xml:space="preserve"> los reforzadores (de actividad, de relación, tangibles…)</w:t>
            </w:r>
          </w:p>
          <w:p w14:paraId="3C96DDCA" w14:textId="677EEC30" w:rsidR="004A0463" w:rsidRDefault="004A0463" w:rsidP="00786A23">
            <w:pPr>
              <w:pStyle w:val="Prrafodelista"/>
              <w:numPr>
                <w:ilvl w:val="0"/>
                <w:numId w:val="2"/>
              </w:numPr>
            </w:pPr>
            <w:r>
              <w:t xml:space="preserve">Escucha activa: </w:t>
            </w:r>
            <w:r w:rsidR="00E36E33">
              <w:t>gestionando su enfado, dándole oportunidades de elección, acompañándole</w:t>
            </w:r>
            <w:r w:rsidR="008E636F">
              <w:t>…</w:t>
            </w:r>
          </w:p>
          <w:p w14:paraId="711F99CD" w14:textId="30919B9A" w:rsidR="004A0463" w:rsidRDefault="004A0463" w:rsidP="00786A23">
            <w:pPr>
              <w:pStyle w:val="Prrafodelista"/>
              <w:numPr>
                <w:ilvl w:val="0"/>
                <w:numId w:val="2"/>
              </w:numPr>
            </w:pPr>
            <w:r>
              <w:t xml:space="preserve">Técnicas de baja activación: </w:t>
            </w:r>
            <w:r w:rsidR="00E36E33">
              <w:t>reducción de estímulos distractores (personas, juguetes…); ayudarle a calmarse ante el enfado</w:t>
            </w:r>
            <w:r w:rsidR="007130CD">
              <w:t xml:space="preserve"> dándole tiempo</w:t>
            </w:r>
            <w:r w:rsidR="00E36E33">
              <w:t>,</w:t>
            </w:r>
            <w:r w:rsidR="005D1762">
              <w:t xml:space="preserve"> re</w:t>
            </w:r>
            <w:r w:rsidR="00E36E33">
              <w:t>focalizar su atenció</w:t>
            </w:r>
            <w:r w:rsidR="005D1762">
              <w:t>n a estímulos más reforzantes.</w:t>
            </w:r>
          </w:p>
          <w:p w14:paraId="452AB066" w14:textId="6C961677" w:rsidR="006809D9" w:rsidRDefault="007130CD" w:rsidP="005D1762">
            <w:pPr>
              <w:pStyle w:val="Prrafodelista"/>
              <w:numPr>
                <w:ilvl w:val="0"/>
                <w:numId w:val="2"/>
              </w:numPr>
            </w:pPr>
            <w:r>
              <w:t>Romper expectativas negativas: e</w:t>
            </w:r>
            <w:r w:rsidR="008E636F">
              <w:t xml:space="preserve">xposición a la </w:t>
            </w:r>
            <w:r w:rsidR="00C15A97">
              <w:t xml:space="preserve">secuencia conductual: </w:t>
            </w:r>
            <w:r w:rsidR="008E636F">
              <w:t>“quedarse</w:t>
            </w:r>
            <w:r w:rsidR="00C15A97">
              <w:t xml:space="preserve"> apoyado</w:t>
            </w:r>
            <w:r w:rsidR="008E636F">
              <w:t xml:space="preserve"> en el quicio de la puerta</w:t>
            </w:r>
            <w:r w:rsidR="00C15A97">
              <w:t xml:space="preserve"> sin entrar al aula</w:t>
            </w:r>
            <w:r w:rsidR="008E636F">
              <w:t>”, con el fin de romper la asociación aula = silla de contención.</w:t>
            </w:r>
          </w:p>
          <w:p w14:paraId="54E8BA7B" w14:textId="57FB1A5C" w:rsidR="007130CD" w:rsidRDefault="007130CD" w:rsidP="005D1762">
            <w:pPr>
              <w:pStyle w:val="Prrafodelista"/>
              <w:numPr>
                <w:ilvl w:val="0"/>
                <w:numId w:val="2"/>
              </w:numPr>
            </w:pPr>
            <w:r>
              <w:t>Flexibilidad cognitiva: saludar uno a uno desde la puerta.</w:t>
            </w:r>
          </w:p>
          <w:p w14:paraId="11BE2362" w14:textId="77777777" w:rsidR="006809D9" w:rsidRDefault="006809D9"/>
        </w:tc>
      </w:tr>
      <w:tr w:rsidR="006809D9" w14:paraId="7B019150" w14:textId="77777777" w:rsidTr="00F0259B">
        <w:tc>
          <w:tcPr>
            <w:tcW w:w="9493" w:type="dxa"/>
            <w:gridSpan w:val="2"/>
          </w:tcPr>
          <w:p w14:paraId="4E86B62C" w14:textId="738A3ECF" w:rsidR="00A4537E" w:rsidRDefault="006809D9" w:rsidP="00A4537E">
            <w:pPr>
              <w:jc w:val="both"/>
            </w:pPr>
            <w:r w:rsidRPr="006809D9">
              <w:rPr>
                <w:b/>
                <w:bCs/>
                <w:u w:val="single"/>
              </w:rPr>
              <w:t>Plan de intervención</w:t>
            </w:r>
            <w:r w:rsidRPr="006809D9">
              <w:rPr>
                <w:b/>
                <w:bCs/>
              </w:rPr>
              <w:t>:</w:t>
            </w:r>
            <w:r w:rsidR="00CF6F24">
              <w:rPr>
                <w:b/>
                <w:bCs/>
              </w:rPr>
              <w:t xml:space="preserve"> </w:t>
            </w:r>
            <w:r w:rsidR="007130CD">
              <w:t>(construir un ritual de entrada alternativo)</w:t>
            </w:r>
          </w:p>
          <w:p w14:paraId="3D6CBD90" w14:textId="77777777" w:rsidR="00A4537E" w:rsidRDefault="00A4537E" w:rsidP="00A4537E">
            <w:pPr>
              <w:jc w:val="both"/>
            </w:pPr>
          </w:p>
          <w:p w14:paraId="58F2C5EE" w14:textId="59ADD450" w:rsidR="00A4537E" w:rsidRDefault="00CF6F24" w:rsidP="00A4537E">
            <w:pPr>
              <w:jc w:val="both"/>
            </w:pPr>
            <w:r>
              <w:t>Recogemos a Javier por la mañana en el autobús de forma rotatoria (un profesional por semana). Esperaremos a que hayan bajado la mayoría (para no hacer tapón, y para que haya luego suficientes personas en clase</w:t>
            </w:r>
            <w:r w:rsidR="00A4537E">
              <w:t xml:space="preserve"> a quienes poder saludar</w:t>
            </w:r>
            <w:r>
              <w:t xml:space="preserve">). </w:t>
            </w:r>
            <w:r w:rsidR="00A4537E">
              <w:t>Le</w:t>
            </w:r>
            <w:r>
              <w:t xml:space="preserve"> prestamos pocos apoyos bajando</w:t>
            </w:r>
            <w:r w:rsidR="00A4537E">
              <w:t xml:space="preserve"> (guiamos sus manos para que se agarre con seguridad), y le</w:t>
            </w:r>
            <w:r>
              <w:t xml:space="preserve"> damos la mayor autonomía que podamos</w:t>
            </w:r>
            <w:r w:rsidR="00A4537E">
              <w:t xml:space="preserve"> en el tránsito,</w:t>
            </w:r>
            <w:r>
              <w:t xml:space="preserve"> </w:t>
            </w:r>
            <w:r w:rsidR="00A4537E">
              <w:t>orientándole</w:t>
            </w:r>
            <w:r>
              <w:t xml:space="preserve"> con nuestro lenguaje en su entorno (“mira Javier ahora se va la mamá de …”</w:t>
            </w:r>
            <w:r w:rsidR="00C15A97">
              <w:t>, “cuidado con…” “este es…”</w:t>
            </w:r>
            <w:r>
              <w:t>)</w:t>
            </w:r>
            <w:r w:rsidR="00C15A97">
              <w:t xml:space="preserve"> para que se sitúe en el presente</w:t>
            </w:r>
            <w:r w:rsidR="007130CD">
              <w:t>.</w:t>
            </w:r>
          </w:p>
          <w:p w14:paraId="6E62739E" w14:textId="3CED9522" w:rsidR="006809D9" w:rsidRDefault="00CF6F24" w:rsidP="00A4537E">
            <w:pPr>
              <w:jc w:val="both"/>
              <w:rPr>
                <w:b/>
                <w:bCs/>
                <w:i/>
                <w:iCs/>
              </w:rPr>
            </w:pPr>
            <w:r>
              <w:lastRenderedPageBreak/>
              <w:t xml:space="preserve">Le anticipamos </w:t>
            </w:r>
            <w:r w:rsidR="00C15A97">
              <w:t xml:space="preserve">la rutina de entrar a </w:t>
            </w:r>
            <w:r>
              <w:t>saludar a todas las clases.</w:t>
            </w:r>
            <w:r w:rsidR="00A4537E">
              <w:t xml:space="preserve"> Dentro del colegio: vamos entrando por orden en las aulas</w:t>
            </w:r>
            <w:r w:rsidR="007130CD">
              <w:t xml:space="preserve">, </w:t>
            </w:r>
            <w:r w:rsidR="007130CD" w:rsidRPr="007130CD">
              <w:rPr>
                <w:b/>
                <w:bCs/>
              </w:rPr>
              <w:t>quedándonos</w:t>
            </w:r>
            <w:r w:rsidR="007130CD">
              <w:rPr>
                <w:b/>
                <w:bCs/>
              </w:rPr>
              <w:t xml:space="preserve"> apoyados</w:t>
            </w:r>
            <w:r w:rsidRPr="007130CD">
              <w:rPr>
                <w:b/>
                <w:bCs/>
                <w:i/>
                <w:iCs/>
              </w:rPr>
              <w:t xml:space="preserve"> en el quicio de la puerta sin pasar</w:t>
            </w:r>
            <w:r w:rsidR="00A4537E" w:rsidRPr="007130CD">
              <w:rPr>
                <w:b/>
                <w:bCs/>
                <w:i/>
                <w:iCs/>
              </w:rPr>
              <w:t>, enfocando su atención en saludar a todo el</w:t>
            </w:r>
            <w:r w:rsidR="007130CD">
              <w:rPr>
                <w:b/>
                <w:bCs/>
                <w:i/>
                <w:iCs/>
              </w:rPr>
              <w:t xml:space="preserve"> mundo.</w:t>
            </w:r>
          </w:p>
          <w:p w14:paraId="27179DA4" w14:textId="77777777" w:rsidR="00A4537E" w:rsidRDefault="00A4537E" w:rsidP="00A4537E">
            <w:pPr>
              <w:jc w:val="both"/>
            </w:pPr>
          </w:p>
          <w:p w14:paraId="4AB5B0F4" w14:textId="1F97CECB" w:rsidR="00A4537E" w:rsidRDefault="00A4537E" w:rsidP="00A4537E">
            <w:pPr>
              <w:jc w:val="both"/>
            </w:pPr>
            <w:r w:rsidRPr="003D64CD">
              <w:rPr>
                <w:b/>
                <w:bCs/>
              </w:rPr>
              <w:t>Al terminar</w:t>
            </w:r>
            <w:r>
              <w:t>, le ofrecemos la posibilidad de coger un instrumento de la caja de instrumentos</w:t>
            </w:r>
            <w:r w:rsidR="003D64CD">
              <w:t xml:space="preserve"> antes de ir a su clase</w:t>
            </w:r>
            <w:r>
              <w:t xml:space="preserve"> (flauta, sonajero,</w:t>
            </w:r>
            <w:r w:rsidR="003D64CD">
              <w:t xml:space="preserve"> </w:t>
            </w:r>
            <w:r>
              <w:t>triángulo…)</w:t>
            </w:r>
            <w:r w:rsidR="003D64CD">
              <w:t>.</w:t>
            </w:r>
          </w:p>
          <w:p w14:paraId="4850563A" w14:textId="4D08C131" w:rsidR="00A4537E" w:rsidRDefault="00A4537E" w:rsidP="00A4537E">
            <w:pPr>
              <w:jc w:val="both"/>
            </w:pPr>
          </w:p>
          <w:p w14:paraId="19E7746B" w14:textId="14D6EA95" w:rsidR="006809D9" w:rsidRPr="000C6F81" w:rsidRDefault="00A4537E" w:rsidP="000C6F81">
            <w:pPr>
              <w:jc w:val="both"/>
            </w:pPr>
            <w:r w:rsidRPr="00921F89">
              <w:rPr>
                <w:b/>
                <w:bCs/>
              </w:rPr>
              <w:t>En el aula:</w:t>
            </w:r>
            <w:r>
              <w:t xml:space="preserve"> apoyarlo contra el quicio sin entrar, pedirle que nos entregue el instrumento y que cuelgue su mochila y abrigo</w:t>
            </w:r>
            <w:r w:rsidR="00921F89">
              <w:t xml:space="preserve">. Después ofrecerle </w:t>
            </w:r>
            <w:proofErr w:type="spellStart"/>
            <w:r w:rsidR="00921F89">
              <w:t>Callou</w:t>
            </w:r>
            <w:proofErr w:type="spellEnd"/>
            <w:r w:rsidR="00921F89">
              <w:t xml:space="preserve"> (ordenador), o instrumento (su mesa de trabajo). Que sea él</w:t>
            </w:r>
            <w:r w:rsidR="007130CD">
              <w:t xml:space="preserve"> quien</w:t>
            </w:r>
            <w:r w:rsidR="00921F89">
              <w:t xml:space="preserve"> decida.</w:t>
            </w:r>
          </w:p>
          <w:p w14:paraId="5F69DAF3" w14:textId="77777777" w:rsidR="006809D9" w:rsidRPr="006809D9" w:rsidRDefault="006809D9">
            <w:pPr>
              <w:rPr>
                <w:b/>
                <w:bCs/>
              </w:rPr>
            </w:pPr>
          </w:p>
        </w:tc>
      </w:tr>
      <w:tr w:rsidR="006809D9" w14:paraId="792295DB" w14:textId="77777777" w:rsidTr="002C1B5A">
        <w:tc>
          <w:tcPr>
            <w:tcW w:w="9493" w:type="dxa"/>
            <w:gridSpan w:val="2"/>
          </w:tcPr>
          <w:p w14:paraId="06309FA1" w14:textId="77777777" w:rsidR="006809D9" w:rsidRPr="006809D9" w:rsidRDefault="006809D9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lastRenderedPageBreak/>
              <w:t>Dificultades encontradas</w:t>
            </w:r>
            <w:r w:rsidRPr="006809D9">
              <w:rPr>
                <w:b/>
                <w:bCs/>
              </w:rPr>
              <w:t>:</w:t>
            </w:r>
          </w:p>
          <w:p w14:paraId="126896D1" w14:textId="66243165" w:rsidR="006809D9" w:rsidRDefault="006809D9"/>
          <w:p w14:paraId="1587E64E" w14:textId="407960F9" w:rsidR="000C6F81" w:rsidRDefault="000C6F81" w:rsidP="007130C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Entorno sobreestimulado de</w:t>
            </w:r>
            <w:r w:rsidR="00C15A97">
              <w:t xml:space="preserve"> su </w:t>
            </w:r>
            <w:r>
              <w:t xml:space="preserve">aula </w:t>
            </w:r>
            <w:r w:rsidR="00C15A97">
              <w:t xml:space="preserve">a primera hora </w:t>
            </w:r>
            <w:r>
              <w:t>(muchas profesionales con múltiples focos de atención).</w:t>
            </w:r>
          </w:p>
          <w:p w14:paraId="2BBD2E62" w14:textId="1A1361D7" w:rsidR="000C6F81" w:rsidRDefault="007130CD" w:rsidP="007130C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 atención dispersa a nuestro saludo en cada aula </w:t>
            </w:r>
            <w:r w:rsidR="000C6F81">
              <w:t>(</w:t>
            </w:r>
            <w:r>
              <w:t>la</w:t>
            </w:r>
            <w:r w:rsidR="000C6F81">
              <w:t xml:space="preserve"> rut</w:t>
            </w:r>
            <w:r>
              <w:t>ina de Javier interfería la rutina del aula).</w:t>
            </w:r>
          </w:p>
          <w:p w14:paraId="28E427FC" w14:textId="4D7E2EB9" w:rsidR="000C6F81" w:rsidRDefault="000C6F81" w:rsidP="007130C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Confusión en las pautas</w:t>
            </w:r>
            <w:r w:rsidR="00C15A97">
              <w:t xml:space="preserve"> (sujetarle por detrás sin darle autonomía, dejarle meterse en las clases</w:t>
            </w:r>
            <w:r w:rsidR="008863F9">
              <w:t xml:space="preserve"> y coger juguetes</w:t>
            </w:r>
            <w:r w:rsidR="00C15A97">
              <w:t xml:space="preserve">, </w:t>
            </w:r>
            <w:r w:rsidR="008863F9">
              <w:t>no enfocar su atención a la tarea</w:t>
            </w:r>
            <w:r w:rsidR="007130CD">
              <w:t>, utilizar la instigación física</w:t>
            </w:r>
            <w:r w:rsidR="008863F9">
              <w:t>…)</w:t>
            </w:r>
          </w:p>
          <w:p w14:paraId="63258604" w14:textId="3BF90F7D" w:rsidR="006809D9" w:rsidRDefault="000C6F81" w:rsidP="007130C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Organiza</w:t>
            </w:r>
            <w:r w:rsidR="007130CD">
              <w:t>tivas</w:t>
            </w:r>
            <w:r>
              <w:t>: bajas de profesionales</w:t>
            </w:r>
            <w:r w:rsidR="007130CD">
              <w:t>, reorganizaciones…</w:t>
            </w:r>
          </w:p>
          <w:p w14:paraId="35774732" w14:textId="6B98F1CE" w:rsidR="008863F9" w:rsidRDefault="008863F9" w:rsidP="007130CD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Controlar y manejar los refuerzos (no reforzar más de lo que necesita).</w:t>
            </w:r>
          </w:p>
          <w:p w14:paraId="3193409D" w14:textId="77777777" w:rsidR="006809D9" w:rsidRDefault="006809D9"/>
        </w:tc>
      </w:tr>
      <w:tr w:rsidR="006809D9" w14:paraId="50D4CEB7" w14:textId="77777777" w:rsidTr="006809D9">
        <w:trPr>
          <w:trHeight w:val="1116"/>
        </w:trPr>
        <w:tc>
          <w:tcPr>
            <w:tcW w:w="9493" w:type="dxa"/>
            <w:gridSpan w:val="2"/>
          </w:tcPr>
          <w:p w14:paraId="3EDBF60F" w14:textId="77777777" w:rsidR="006809D9" w:rsidRDefault="006809D9">
            <w:r w:rsidRPr="006809D9">
              <w:rPr>
                <w:b/>
                <w:bCs/>
                <w:u w:val="single"/>
              </w:rPr>
              <w:t>Aspectos fuertes y oportunidades encontradas</w:t>
            </w:r>
            <w:r>
              <w:t>:</w:t>
            </w:r>
          </w:p>
          <w:p w14:paraId="177B6EE6" w14:textId="77777777" w:rsidR="006809D9" w:rsidRDefault="006809D9"/>
          <w:p w14:paraId="755A3209" w14:textId="7ECFD43A" w:rsidR="006809D9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 xml:space="preserve">Es capaz de aprender nuevas respuestas. </w:t>
            </w:r>
          </w:p>
          <w:p w14:paraId="060DA012" w14:textId="4C903EB2" w:rsidR="00385786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>Reducir los estímulos (personas, objetos, actividades…) le ayuda a centrarse en la tarea.</w:t>
            </w:r>
          </w:p>
          <w:p w14:paraId="54C22202" w14:textId="6C6811A2" w:rsidR="00385786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>Posee un sentido del orden que ayuda (colgar abrigo, recoger…) a reconducir su conducta.</w:t>
            </w:r>
          </w:p>
          <w:p w14:paraId="5464C162" w14:textId="608C7B5B" w:rsidR="00385786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 xml:space="preserve">El lenguaje ayuda mucho: en vez de “vamos a trabajar”, “mira lo que tienes para jugar en la colchoneta”. </w:t>
            </w:r>
          </w:p>
          <w:p w14:paraId="086539AE" w14:textId="06671555" w:rsidR="00385786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>Su parte social: aprender el nombre de sus compañeros, le saca de su “burbuja”; y le ofrece oportunidades de interacción.</w:t>
            </w:r>
          </w:p>
          <w:p w14:paraId="71207CF7" w14:textId="34124DDE" w:rsidR="00385786" w:rsidRDefault="00385786" w:rsidP="00385786">
            <w:pPr>
              <w:pStyle w:val="Prrafodelista"/>
              <w:numPr>
                <w:ilvl w:val="0"/>
                <w:numId w:val="1"/>
              </w:numPr>
            </w:pPr>
            <w:r>
              <w:t xml:space="preserve">Ante conductas de oposición:  </w:t>
            </w:r>
            <w:r w:rsidR="00845D6C">
              <w:t xml:space="preserve">le ayuda a regularse, </w:t>
            </w:r>
            <w:r w:rsidR="00864EFF">
              <w:t xml:space="preserve">darle tiempo </w:t>
            </w:r>
            <w:r>
              <w:t>dej</w:t>
            </w:r>
            <w:r w:rsidR="00864EFF">
              <w:t xml:space="preserve">ándole </w:t>
            </w:r>
            <w:r>
              <w:t>sentado en el suelo</w:t>
            </w:r>
            <w:r w:rsidR="00287CC4">
              <w:t xml:space="preserve">, </w:t>
            </w:r>
            <w:r>
              <w:t>o a</w:t>
            </w:r>
            <w:r w:rsidR="00864EFF">
              <w:t>poya</w:t>
            </w:r>
            <w:r w:rsidR="009B1A41">
              <w:t>rle</w:t>
            </w:r>
            <w:r w:rsidR="00864EFF">
              <w:t xml:space="preserve"> su espalda en la pared</w:t>
            </w:r>
            <w:r w:rsidR="009B1A41">
              <w:t xml:space="preserve"> de forma que podamos interactuar con él de frente.</w:t>
            </w:r>
          </w:p>
          <w:p w14:paraId="0FA5FC76" w14:textId="77777777" w:rsidR="006809D9" w:rsidRDefault="006809D9"/>
          <w:p w14:paraId="6DD2F383" w14:textId="77777777" w:rsidR="006809D9" w:rsidRDefault="006809D9"/>
        </w:tc>
      </w:tr>
      <w:tr w:rsidR="006809D9" w14:paraId="18BC7F1D" w14:textId="77777777" w:rsidTr="00647987">
        <w:trPr>
          <w:trHeight w:val="1116"/>
        </w:trPr>
        <w:tc>
          <w:tcPr>
            <w:tcW w:w="9493" w:type="dxa"/>
            <w:gridSpan w:val="2"/>
          </w:tcPr>
          <w:p w14:paraId="0F0B3280" w14:textId="12096E54" w:rsidR="006809D9" w:rsidRDefault="006809D9" w:rsidP="006809D9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t>Valoración del cas</w:t>
            </w:r>
            <w:r w:rsidR="007130CD">
              <w:rPr>
                <w:b/>
                <w:bCs/>
                <w:u w:val="single"/>
              </w:rPr>
              <w:t xml:space="preserve">o </w:t>
            </w:r>
            <w:proofErr w:type="gramStart"/>
            <w:r w:rsidR="007130CD">
              <w:rPr>
                <w:b/>
                <w:bCs/>
                <w:u w:val="single"/>
              </w:rPr>
              <w:t>( Ana</w:t>
            </w:r>
            <w:proofErr w:type="gramEnd"/>
            <w:r w:rsidR="007130CD">
              <w:rPr>
                <w:b/>
                <w:bCs/>
                <w:u w:val="single"/>
              </w:rPr>
              <w:t xml:space="preserve"> </w:t>
            </w:r>
            <w:r w:rsidR="003720C1">
              <w:rPr>
                <w:b/>
                <w:bCs/>
                <w:u w:val="single"/>
              </w:rPr>
              <w:t>A y Ana P):</w:t>
            </w:r>
            <w:r w:rsidRPr="006809D9">
              <w:rPr>
                <w:b/>
                <w:bCs/>
              </w:rPr>
              <w:t xml:space="preserve">  resultados obtenidos/esperados.</w:t>
            </w:r>
            <w:r>
              <w:rPr>
                <w:b/>
                <w:bCs/>
              </w:rPr>
              <w:t xml:space="preserve"> </w:t>
            </w:r>
          </w:p>
          <w:p w14:paraId="3B9D212E" w14:textId="77777777" w:rsidR="006809D9" w:rsidRDefault="006809D9" w:rsidP="006809D9"/>
          <w:p w14:paraId="0F968B8C" w14:textId="19986D95" w:rsidR="006809D9" w:rsidRDefault="00864EFF">
            <w:r>
              <w:t xml:space="preserve">Se han reducido </w:t>
            </w:r>
            <w:r w:rsidR="007130CD">
              <w:t xml:space="preserve">considerablemente </w:t>
            </w:r>
            <w:r w:rsidR="003720C1">
              <w:t>las conductas</w:t>
            </w:r>
            <w:r w:rsidR="007130CD">
              <w:t xml:space="preserve"> </w:t>
            </w:r>
            <w:r>
              <w:t>de oposición</w:t>
            </w:r>
            <w:r w:rsidR="00ED7355">
              <w:t>. Los cambios de aula y de tutora, han facilitado terminar de instaurar y consolidar los cambios que ya se iniciaron en su anterior aula para motivar a Javier a entrar en su aula.</w:t>
            </w:r>
          </w:p>
          <w:p w14:paraId="07B0B3A4" w14:textId="4A9A1E6B" w:rsidR="00CB37AC" w:rsidRDefault="00CB37AC">
            <w:r>
              <w:t xml:space="preserve">Posiblemente, con reforzamientos en </w:t>
            </w:r>
            <w:proofErr w:type="gramStart"/>
            <w:r>
              <w:t xml:space="preserve">el </w:t>
            </w:r>
            <w:bookmarkStart w:id="0" w:name="_GoBack"/>
            <w:bookmarkEnd w:id="0"/>
            <w:r w:rsidR="003D2643">
              <w:t>propia aula</w:t>
            </w:r>
            <w:proofErr w:type="gramEnd"/>
            <w:r>
              <w:t xml:space="preserve"> (ordenador, juguetes…), no hubiera sido necesario pasar por todas las clases. Aunque el proceso de generalizarlo con distintas personas, le ha venido bien para </w:t>
            </w:r>
            <w:r w:rsidR="004C3D74">
              <w:t>disminuir esa selectividad con las personas y generalizar el nuevo ritual.</w:t>
            </w:r>
          </w:p>
          <w:p w14:paraId="09839A20" w14:textId="21821698" w:rsidR="00ED7355" w:rsidRPr="00ED7355" w:rsidRDefault="00ED7355" w:rsidP="006C14D5"/>
        </w:tc>
      </w:tr>
      <w:tr w:rsidR="006809D9" w14:paraId="66679FC2" w14:textId="77777777" w:rsidTr="00005311">
        <w:tc>
          <w:tcPr>
            <w:tcW w:w="9493" w:type="dxa"/>
            <w:gridSpan w:val="2"/>
          </w:tcPr>
          <w:p w14:paraId="531EE5D7" w14:textId="10FC815B" w:rsidR="006809D9" w:rsidRPr="006809D9" w:rsidRDefault="006809D9">
            <w:pPr>
              <w:rPr>
                <w:b/>
                <w:bCs/>
              </w:rPr>
            </w:pPr>
            <w:r w:rsidRPr="006809D9">
              <w:rPr>
                <w:b/>
                <w:bCs/>
                <w:u w:val="single"/>
              </w:rPr>
              <w:lastRenderedPageBreak/>
              <w:t>Propuestas futuras</w:t>
            </w:r>
            <w:r>
              <w:rPr>
                <w:b/>
                <w:bCs/>
              </w:rPr>
              <w:t>:</w:t>
            </w:r>
          </w:p>
          <w:p w14:paraId="1B6B6CEE" w14:textId="2590C59E" w:rsidR="006809D9" w:rsidRDefault="006809D9"/>
          <w:p w14:paraId="3DFA06B4" w14:textId="19666985" w:rsidR="00ED7355" w:rsidRDefault="00ED7355">
            <w:r>
              <w:t>En el caso de que desarrolle en el futuro otra conducta de evitación ante otro tipo de situaciones, es posible construir rituales alternativos que desactiven dicha conducta.</w:t>
            </w:r>
          </w:p>
          <w:p w14:paraId="23D4D2F4" w14:textId="36ADA592" w:rsidR="00ED7355" w:rsidRDefault="00ED7355"/>
          <w:p w14:paraId="32B50AAF" w14:textId="6C0DDE72" w:rsidR="00580D2B" w:rsidRDefault="00580D2B"/>
        </w:tc>
      </w:tr>
    </w:tbl>
    <w:p w14:paraId="3068BA8E" w14:textId="77777777" w:rsidR="00355514" w:rsidRDefault="00355514"/>
    <w:sectPr w:rsidR="00355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6C8C"/>
    <w:multiLevelType w:val="hybridMultilevel"/>
    <w:tmpl w:val="C7EC5C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26CD"/>
    <w:multiLevelType w:val="hybridMultilevel"/>
    <w:tmpl w:val="2FF66624"/>
    <w:lvl w:ilvl="0" w:tplc="983CA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4B"/>
    <w:rsid w:val="00000177"/>
    <w:rsid w:val="00085DC0"/>
    <w:rsid w:val="000C6F81"/>
    <w:rsid w:val="001853B2"/>
    <w:rsid w:val="00287CC4"/>
    <w:rsid w:val="002D544B"/>
    <w:rsid w:val="00355514"/>
    <w:rsid w:val="003720C1"/>
    <w:rsid w:val="00385786"/>
    <w:rsid w:val="003D2643"/>
    <w:rsid w:val="003D64CD"/>
    <w:rsid w:val="00443D6C"/>
    <w:rsid w:val="00470C69"/>
    <w:rsid w:val="004A0463"/>
    <w:rsid w:val="004C3D74"/>
    <w:rsid w:val="00580D2B"/>
    <w:rsid w:val="005C1398"/>
    <w:rsid w:val="005D1762"/>
    <w:rsid w:val="006809D9"/>
    <w:rsid w:val="006A64B6"/>
    <w:rsid w:val="006B0E26"/>
    <w:rsid w:val="006C14D5"/>
    <w:rsid w:val="007130CD"/>
    <w:rsid w:val="00786A23"/>
    <w:rsid w:val="00845D6C"/>
    <w:rsid w:val="00864EFF"/>
    <w:rsid w:val="008863F9"/>
    <w:rsid w:val="008C7C8E"/>
    <w:rsid w:val="008E636F"/>
    <w:rsid w:val="00921F89"/>
    <w:rsid w:val="009654E6"/>
    <w:rsid w:val="0097160B"/>
    <w:rsid w:val="009B1A41"/>
    <w:rsid w:val="009F43FA"/>
    <w:rsid w:val="00A06913"/>
    <w:rsid w:val="00A25E98"/>
    <w:rsid w:val="00A4537E"/>
    <w:rsid w:val="00AB1AC7"/>
    <w:rsid w:val="00C15A97"/>
    <w:rsid w:val="00CA65CB"/>
    <w:rsid w:val="00CB37AC"/>
    <w:rsid w:val="00CF6F24"/>
    <w:rsid w:val="00D01A8F"/>
    <w:rsid w:val="00D119D0"/>
    <w:rsid w:val="00D81BAB"/>
    <w:rsid w:val="00E24EE0"/>
    <w:rsid w:val="00E36E33"/>
    <w:rsid w:val="00ED7355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C13"/>
  <w15:chartTrackingRefBased/>
  <w15:docId w15:val="{A182350D-B8F0-2641-A7AD-A589FDC3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1FE07A3C</Template>
  <TotalTime>249</TotalTime>
  <Pages>3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González Piñuel</dc:creator>
  <cp:keywords/>
  <dc:description/>
  <cp:lastModifiedBy>marian.oliva</cp:lastModifiedBy>
  <cp:revision>31</cp:revision>
  <dcterms:created xsi:type="dcterms:W3CDTF">2023-03-07T11:50:00Z</dcterms:created>
  <dcterms:modified xsi:type="dcterms:W3CDTF">2023-03-23T11:38:00Z</dcterms:modified>
</cp:coreProperties>
</file>